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проведении тендера </w:t>
      </w:r>
      <w:r w:rsidR="005D23EF" w:rsidRPr="000330BF">
        <w:rPr>
          <w:rFonts w:ascii="Arial" w:eastAsia="Times New Roman" w:hAnsi="Arial" w:cs="Arial"/>
          <w:b/>
          <w:kern w:val="36"/>
          <w:highlight w:val="yellow"/>
          <w:lang w:eastAsia="ru-RU"/>
        </w:rPr>
        <w:t>№</w:t>
      </w:r>
      <w:r w:rsidR="006B2686">
        <w:rPr>
          <w:rFonts w:ascii="Arial" w:eastAsia="Times New Roman" w:hAnsi="Arial" w:cs="Arial"/>
          <w:b/>
          <w:kern w:val="36"/>
          <w:lang w:eastAsia="ru-RU"/>
        </w:rPr>
        <w:t xml:space="preserve"> б/н </w:t>
      </w:r>
      <w:r w:rsidR="00793E52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«Реализация </w:t>
      </w:r>
      <w:r w:rsidR="00264EE2" w:rsidRPr="00264EE2">
        <w:rPr>
          <w:rFonts w:ascii="Arial" w:eastAsia="Times New Roman" w:hAnsi="Arial" w:cs="Arial"/>
          <w:color w:val="23446A"/>
          <w:kern w:val="36"/>
          <w:lang w:eastAsia="ru-RU"/>
        </w:rPr>
        <w:t xml:space="preserve">невостребованных </w:t>
      </w:r>
      <w:r w:rsidR="00D22E05" w:rsidRPr="00D22E05">
        <w:rPr>
          <w:rFonts w:ascii="Arial" w:eastAsia="Times New Roman" w:hAnsi="Arial" w:cs="Arial"/>
          <w:color w:val="23446A"/>
          <w:kern w:val="36"/>
          <w:lang w:eastAsia="ru-RU"/>
        </w:rPr>
        <w:t>ликвидных (НВЛ) и неликвидных (НЛ) материально-технических ресурсов</w:t>
      </w:r>
      <w:r w:rsidR="00AD3EBE">
        <w:rPr>
          <w:rFonts w:ascii="Arial" w:eastAsia="Times New Roman" w:hAnsi="Arial" w:cs="Arial"/>
          <w:color w:val="23446A"/>
          <w:kern w:val="36"/>
          <w:lang w:eastAsia="ru-RU"/>
        </w:rPr>
        <w:t xml:space="preserve"> (легковые автомобили, </w:t>
      </w:r>
      <w:r w:rsidR="00930CF4">
        <w:rPr>
          <w:rFonts w:ascii="Arial" w:eastAsia="Times New Roman" w:hAnsi="Arial" w:cs="Arial"/>
          <w:color w:val="23446A"/>
          <w:kern w:val="36"/>
          <w:lang w:eastAsia="ru-RU"/>
        </w:rPr>
        <w:t>а</w:t>
      </w:r>
      <w:r w:rsidR="00930CF4" w:rsidRPr="00930CF4">
        <w:rPr>
          <w:rFonts w:ascii="Arial" w:eastAsia="Times New Roman" w:hAnsi="Arial" w:cs="Arial"/>
          <w:color w:val="23446A"/>
          <w:kern w:val="36"/>
          <w:lang w:eastAsia="ru-RU"/>
        </w:rPr>
        <w:t>втоцистерна</w:t>
      </w:r>
      <w:r w:rsidR="00264EE2" w:rsidRPr="00264EE2">
        <w:rPr>
          <w:rFonts w:ascii="Arial" w:eastAsia="Times New Roman" w:hAnsi="Arial" w:cs="Arial"/>
          <w:color w:val="23446A"/>
          <w:kern w:val="36"/>
          <w:lang w:eastAsia="ru-RU"/>
        </w:rPr>
        <w:t>)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CC6E83">
        <w:rPr>
          <w:rFonts w:ascii="Tahoma" w:eastAsia="Times New Roman" w:hAnsi="Tahoma" w:cs="Tahoma"/>
          <w:b/>
          <w:highlight w:val="yellow"/>
          <w:lang w:eastAsia="ru-RU"/>
        </w:rPr>
        <w:t>18</w:t>
      </w:r>
      <w:r w:rsidR="000330BF" w:rsidRPr="00C2025C">
        <w:rPr>
          <w:rFonts w:ascii="Tahoma" w:eastAsia="Times New Roman" w:hAnsi="Tahoma" w:cs="Tahoma"/>
          <w:b/>
          <w:highlight w:val="yellow"/>
          <w:lang w:eastAsia="ru-RU"/>
        </w:rPr>
        <w:t>.</w:t>
      </w:r>
      <w:r w:rsidR="000C2270">
        <w:rPr>
          <w:rFonts w:ascii="Tahoma" w:eastAsia="Times New Roman" w:hAnsi="Tahoma" w:cs="Tahoma"/>
          <w:b/>
          <w:bCs/>
          <w:highlight w:val="yellow"/>
          <w:lang w:eastAsia="ru-RU"/>
        </w:rPr>
        <w:t>04</w:t>
      </w:r>
      <w:r w:rsidRPr="009A608C">
        <w:rPr>
          <w:rFonts w:ascii="Tahoma" w:eastAsia="Times New Roman" w:hAnsi="Tahoma" w:cs="Tahoma"/>
          <w:b/>
          <w:bCs/>
          <w:highlight w:val="yellow"/>
          <w:lang w:eastAsia="ru-RU"/>
        </w:rPr>
        <w:t>.201</w:t>
      </w:r>
      <w:r w:rsidR="000C2270">
        <w:rPr>
          <w:rFonts w:ascii="Tahoma" w:eastAsia="Times New Roman" w:hAnsi="Tahoma" w:cs="Tahoma"/>
          <w:b/>
          <w:bCs/>
          <w:highlight w:val="yellow"/>
          <w:lang w:eastAsia="ru-RU"/>
        </w:rPr>
        <w:t>9</w:t>
      </w:r>
      <w:r w:rsidRPr="009A608C">
        <w:rPr>
          <w:rFonts w:ascii="Tahoma" w:eastAsia="Times New Roman" w:hAnsi="Tahoma" w:cs="Tahoma"/>
          <w:b/>
          <w:bCs/>
          <w:highlight w:val="yellow"/>
          <w:lang w:eastAsia="ru-RU"/>
        </w:rPr>
        <w:t>г.</w:t>
      </w:r>
      <w:r w:rsidR="002644BE">
        <w:rPr>
          <w:rFonts w:ascii="Tahoma" w:eastAsia="Times New Roman" w:hAnsi="Tahoma" w:cs="Tahoma"/>
          <w:b/>
          <w:highlight w:val="yellow"/>
          <w:lang w:eastAsia="ru-RU"/>
        </w:rPr>
        <w:t xml:space="preserve"> по</w:t>
      </w:r>
      <w:r w:rsidR="00CC6E83">
        <w:rPr>
          <w:rFonts w:ascii="Tahoma" w:eastAsia="Times New Roman" w:hAnsi="Tahoma" w:cs="Tahoma"/>
          <w:b/>
          <w:highlight w:val="yellow"/>
          <w:lang w:eastAsia="ru-RU"/>
        </w:rPr>
        <w:t xml:space="preserve"> 06</w:t>
      </w:r>
      <w:r w:rsidR="008F24C0" w:rsidRPr="009A608C">
        <w:rPr>
          <w:rFonts w:ascii="Tahoma" w:eastAsia="Times New Roman" w:hAnsi="Tahoma" w:cs="Tahoma"/>
          <w:b/>
          <w:highlight w:val="yellow"/>
          <w:lang w:eastAsia="ru-RU"/>
        </w:rPr>
        <w:t>.</w:t>
      </w:r>
      <w:r w:rsidR="008B36E9">
        <w:rPr>
          <w:rFonts w:ascii="Tahoma" w:eastAsia="Times New Roman" w:hAnsi="Tahoma" w:cs="Tahoma"/>
          <w:b/>
          <w:highlight w:val="yellow"/>
          <w:lang w:eastAsia="ru-RU"/>
        </w:rPr>
        <w:t>05</w:t>
      </w:r>
      <w:r w:rsidRPr="009A608C">
        <w:rPr>
          <w:rFonts w:ascii="Tahoma" w:eastAsia="Times New Roman" w:hAnsi="Tahoma" w:cs="Tahoma"/>
          <w:b/>
          <w:bCs/>
          <w:highlight w:val="yellow"/>
          <w:lang w:eastAsia="ru-RU"/>
        </w:rPr>
        <w:t>.201</w:t>
      </w:r>
      <w:r w:rsidR="008B36E9">
        <w:rPr>
          <w:rFonts w:ascii="Tahoma" w:eastAsia="Times New Roman" w:hAnsi="Tahoma" w:cs="Tahoma"/>
          <w:b/>
          <w:bCs/>
          <w:highlight w:val="yellow"/>
          <w:lang w:eastAsia="ru-RU"/>
        </w:rPr>
        <w:t>9</w:t>
      </w:r>
      <w:r w:rsidRPr="009A608C">
        <w:rPr>
          <w:rFonts w:ascii="Tahoma" w:eastAsia="Times New Roman" w:hAnsi="Tahoma" w:cs="Tahoma"/>
          <w:b/>
          <w:bCs/>
          <w:highlight w:val="yellow"/>
          <w:lang w:eastAsia="ru-RU"/>
        </w:rPr>
        <w:t>г</w:t>
      </w:r>
      <w:r w:rsidRPr="00763FA9">
        <w:rPr>
          <w:rFonts w:ascii="Tahoma" w:eastAsia="Times New Roman" w:hAnsi="Tahoma" w:cs="Tahoma"/>
          <w:b/>
          <w:bCs/>
          <w:highlight w:val="yellow"/>
          <w:lang w:eastAsia="ru-RU"/>
        </w:rPr>
        <w:t>.</w:t>
      </w:r>
      <w:r w:rsidR="005B3346">
        <w:rPr>
          <w:rFonts w:ascii="Tahoma" w:eastAsia="Times New Roman" w:hAnsi="Tahoma" w:cs="Tahoma"/>
          <w:b/>
          <w:bCs/>
          <w:highlight w:val="yellow"/>
          <w:lang w:eastAsia="ru-RU"/>
        </w:rPr>
        <w:t xml:space="preserve"> </w:t>
      </w:r>
      <w:r w:rsidR="00763FA9" w:rsidRPr="00763FA9">
        <w:rPr>
          <w:rFonts w:ascii="Tahoma" w:eastAsia="Times New Roman" w:hAnsi="Tahoma" w:cs="Tahoma"/>
          <w:b/>
          <w:bCs/>
          <w:highlight w:val="yellow"/>
          <w:lang w:eastAsia="ru-RU"/>
        </w:rPr>
        <w:t>(</w:t>
      </w:r>
      <w:r w:rsidR="0050067F">
        <w:rPr>
          <w:rFonts w:ascii="Tahoma" w:eastAsia="Times New Roman" w:hAnsi="Tahoma" w:cs="Tahoma"/>
          <w:b/>
          <w:bCs/>
          <w:highlight w:val="yellow"/>
          <w:lang w:eastAsia="ru-RU"/>
        </w:rPr>
        <w:t>до</w:t>
      </w:r>
      <w:r w:rsidR="001F2B7C" w:rsidRPr="001F2B7C">
        <w:rPr>
          <w:rFonts w:ascii="Tahoma" w:eastAsia="Times New Roman" w:hAnsi="Tahoma" w:cs="Tahoma"/>
          <w:b/>
          <w:bCs/>
          <w:highlight w:val="yellow"/>
          <w:lang w:eastAsia="ru-RU"/>
        </w:rPr>
        <w:t xml:space="preserve"> 23</w:t>
      </w:r>
      <w:r w:rsidR="00763FA9" w:rsidRPr="00763FA9">
        <w:rPr>
          <w:rFonts w:ascii="Tahoma" w:eastAsia="Times New Roman" w:hAnsi="Tahoma" w:cs="Tahoma"/>
          <w:b/>
          <w:bCs/>
          <w:highlight w:val="yellow"/>
          <w:lang w:eastAsia="ru-RU"/>
        </w:rPr>
        <w:t>.00</w:t>
      </w:r>
      <w:r w:rsidR="002929E8">
        <w:rPr>
          <w:rFonts w:ascii="Tahoma" w:eastAsia="Times New Roman" w:hAnsi="Tahoma" w:cs="Tahoma"/>
          <w:b/>
          <w:bCs/>
          <w:highlight w:val="yellow"/>
          <w:lang w:eastAsia="ru-RU"/>
        </w:rPr>
        <w:t xml:space="preserve"> </w:t>
      </w:r>
      <w:proofErr w:type="spellStart"/>
      <w:proofErr w:type="gramStart"/>
      <w:r w:rsidR="002929E8">
        <w:rPr>
          <w:rFonts w:ascii="Tahoma" w:eastAsia="Times New Roman" w:hAnsi="Tahoma" w:cs="Tahoma"/>
          <w:b/>
          <w:bCs/>
          <w:highlight w:val="yellow"/>
          <w:lang w:eastAsia="ru-RU"/>
        </w:rPr>
        <w:t>мск</w:t>
      </w:r>
      <w:proofErr w:type="spellEnd"/>
      <w:proofErr w:type="gramEnd"/>
      <w:r w:rsidR="00763FA9" w:rsidRPr="00763FA9">
        <w:rPr>
          <w:rFonts w:ascii="Tahoma" w:eastAsia="Times New Roman" w:hAnsi="Tahoma" w:cs="Tahoma"/>
          <w:b/>
          <w:bCs/>
          <w:highlight w:val="yellow"/>
          <w:lang w:eastAsia="ru-RU"/>
        </w:rPr>
        <w:t>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9A608C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9A608C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Общество с ограниченной ответственностью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r w:rsidR="009A608C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РН-смазочные материалы</w:t>
                        </w:r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</w:t>
                        </w:r>
                        <w:r w:rsidR="009A608C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ООО</w:t>
                        </w:r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 «РН</w:t>
                        </w:r>
                        <w:r w:rsidR="009A608C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-Смазочные материалы</w:t>
                        </w:r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2644BE" w:rsidRDefault="00EF3872" w:rsidP="003E29DB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Плановые сроки поставки: </w:t>
                        </w:r>
                        <w:r w:rsidR="000C227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май</w:t>
                        </w:r>
                        <w:r w:rsidR="0009732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highlight w:val="yellow"/>
                            <w:lang w:eastAsia="ru-RU"/>
                          </w:rPr>
                          <w:t xml:space="preserve"> </w:t>
                        </w:r>
                        <w:r w:rsidR="000C227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highlight w:val="yellow"/>
                            <w:lang w:eastAsia="ru-RU"/>
                          </w:rPr>
                          <w:t>2019</w:t>
                        </w:r>
                        <w:r w:rsidR="003E29DB" w:rsidRPr="003E29DB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highlight w:val="yellow"/>
                            <w:lang w:eastAsia="ru-RU"/>
                          </w:rPr>
                          <w:t>г</w:t>
                        </w:r>
                        <w:r w:rsidR="00CB5D1E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930CF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–</w:t>
                        </w:r>
                        <w:r w:rsidR="000C227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июнь</w:t>
                        </w:r>
                        <w:r w:rsidR="00930CF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2644BE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2019г.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CF55EA" w:rsidRPr="0093228D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F55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Реализация</w:t>
                  </w:r>
                </w:p>
                <w:p w:rsidR="00EF3872" w:rsidRPr="00CF55EA" w:rsidRDefault="00CF55EA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CF55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невостребованных ликвидных (НВЛ) и неликвидных (НЛ) материально-технических ресурсов</w:t>
                  </w:r>
                  <w:r w:rsidR="00EF3872" w:rsidRPr="00CF55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0365E" w:rsidRPr="00097326" w:rsidRDefault="00CF55EA" w:rsidP="00CF55E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CF55EA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-</w:t>
                  </w:r>
                  <w:r w:rsidR="0009732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л</w:t>
                  </w:r>
                  <w:r w:rsidR="0077418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егковые автомобили </w:t>
                  </w:r>
                  <w:r w:rsidR="00AF617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б/у-</w:t>
                  </w:r>
                  <w:r w:rsidR="002644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D62CC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5</w:t>
                  </w:r>
                  <w:r w:rsidR="001F2B7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860AD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ед</w:t>
                  </w:r>
                  <w:proofErr w:type="spellEnd"/>
                  <w:proofErr w:type="gramEnd"/>
                  <w:r w:rsidR="00D62CC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; </w:t>
                  </w:r>
                  <w:r w:rsidR="00D62CC7" w:rsidRPr="00D62CC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автоцистерна</w:t>
                  </w:r>
                  <w:r w:rsidR="00D62CC7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б/у</w:t>
                  </w:r>
                  <w:r w:rsidR="00AF617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– 1</w:t>
                  </w:r>
                  <w:r w:rsidR="00097326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ед.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Предоставить коммерческ</w:t>
                  </w:r>
                  <w:r w:rsidR="00061675">
                    <w:rPr>
                      <w:rFonts w:ascii="Tahoma" w:eastAsia="Times New Roman" w:hAnsi="Tahoma" w:cs="Tahoma"/>
                      <w:lang w:eastAsia="ru-RU"/>
                    </w:rPr>
                    <w:t>ое предложение, (КП) на покупку легковых автомобилей</w:t>
                  </w:r>
                  <w:r w:rsidR="00C91C7A" w:rsidRPr="00C91C7A">
                    <w:rPr>
                      <w:rFonts w:ascii="Tahoma" w:eastAsia="Times New Roman" w:hAnsi="Tahoma" w:cs="Tahoma"/>
                      <w:lang w:eastAsia="ru-RU"/>
                    </w:rPr>
                    <w:t xml:space="preserve"> б/у </w:t>
                  </w:r>
                  <w:r w:rsidR="002644BE">
                    <w:rPr>
                      <w:rFonts w:ascii="Tahoma" w:eastAsia="Times New Roman" w:hAnsi="Tahoma" w:cs="Tahoma"/>
                      <w:lang w:eastAsia="ru-RU"/>
                    </w:rPr>
                    <w:t xml:space="preserve">– </w:t>
                  </w:r>
                  <w:r w:rsidR="00777F92">
                    <w:rPr>
                      <w:rFonts w:ascii="Tahoma" w:eastAsia="Times New Roman" w:hAnsi="Tahoma" w:cs="Tahoma"/>
                      <w:lang w:eastAsia="ru-RU"/>
                    </w:rPr>
                    <w:t>5</w:t>
                  </w:r>
                  <w:r w:rsidR="00AF6176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0A2A9F">
                    <w:rPr>
                      <w:rFonts w:ascii="Tahoma" w:eastAsia="Times New Roman" w:hAnsi="Tahoma" w:cs="Tahoma"/>
                      <w:lang w:eastAsia="ru-RU"/>
                    </w:rPr>
                    <w:t xml:space="preserve">ед., </w:t>
                  </w:r>
                  <w:r w:rsidR="00930CF4">
                    <w:rPr>
                      <w:rFonts w:ascii="Tahoma" w:eastAsia="Times New Roman" w:hAnsi="Tahoma" w:cs="Tahoma"/>
                      <w:lang w:eastAsia="ru-RU"/>
                    </w:rPr>
                    <w:t>а</w:t>
                  </w:r>
                  <w:r w:rsidR="00930CF4" w:rsidRPr="00930CF4">
                    <w:rPr>
                      <w:rFonts w:ascii="Tahoma" w:eastAsia="Times New Roman" w:hAnsi="Tahoma" w:cs="Tahoma"/>
                      <w:lang w:eastAsia="ru-RU"/>
                    </w:rPr>
                    <w:t>втоцистерна</w:t>
                  </w:r>
                  <w:r w:rsidR="00D62CC7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AF6176">
                    <w:rPr>
                      <w:rFonts w:ascii="Tahoma" w:eastAsia="Times New Roman" w:hAnsi="Tahoma" w:cs="Tahoma"/>
                      <w:lang w:eastAsia="ru-RU"/>
                    </w:rPr>
                    <w:t>– 1</w:t>
                  </w:r>
                  <w:r w:rsidR="00061675" w:rsidRPr="00061675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061675" w:rsidRPr="00061675">
                    <w:rPr>
                      <w:rFonts w:ascii="Tahoma" w:eastAsia="Times New Roman" w:hAnsi="Tahoma" w:cs="Tahoma"/>
                      <w:lang w:eastAsia="ru-RU"/>
                    </w:rPr>
                    <w:t>ед</w:t>
                  </w:r>
                  <w:proofErr w:type="spellEnd"/>
                  <w:proofErr w:type="gramEnd"/>
                  <w:r w:rsidR="00834CF7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с указанием цен</w:t>
                  </w:r>
                  <w:r w:rsidR="00264EE2">
                    <w:rPr>
                      <w:rFonts w:ascii="Tahoma" w:eastAsia="Times New Roman" w:hAnsi="Tahoma" w:cs="Tahoma"/>
                      <w:lang w:eastAsia="ru-RU"/>
                    </w:rPr>
                    <w:t>ы,</w:t>
                  </w:r>
                  <w:r w:rsidR="00267B4A">
                    <w:rPr>
                      <w:rFonts w:ascii="Tahoma" w:eastAsia="Times New Roman" w:hAnsi="Tahoma" w:cs="Tahoma"/>
                      <w:lang w:eastAsia="ru-RU"/>
                    </w:rPr>
                    <w:t xml:space="preserve"> (руб</w:t>
                  </w:r>
                  <w:r w:rsidR="00267B4A" w:rsidRPr="00267B4A">
                    <w:rPr>
                      <w:rFonts w:ascii="Tahoma" w:eastAsia="Times New Roman" w:hAnsi="Tahoma" w:cs="Tahoma"/>
                      <w:lang w:eastAsia="ru-RU"/>
                    </w:rPr>
                    <w:t xml:space="preserve">./ </w:t>
                  </w:r>
                  <w:r w:rsidR="00777F92">
                    <w:rPr>
                      <w:rFonts w:ascii="Tahoma" w:eastAsia="Times New Roman" w:hAnsi="Tahoma" w:cs="Tahoma"/>
                      <w:lang w:eastAsia="ru-RU"/>
                    </w:rPr>
                    <w:t xml:space="preserve">ед. с </w:t>
                  </w:r>
                  <w:r w:rsidR="00267B4A">
                    <w:rPr>
                      <w:rFonts w:ascii="Tahoma" w:eastAsia="Times New Roman" w:hAnsi="Tahoma" w:cs="Tahoma"/>
                      <w:lang w:eastAsia="ru-RU"/>
                    </w:rPr>
                    <w:t xml:space="preserve">НДС) 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на условиях 100%-ой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EF3872" w:rsidP="009B1EF4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Срок представления коммерческого предложения – до </w:t>
                  </w:r>
                  <w:r w:rsidR="005B6C9F">
                    <w:rPr>
                      <w:rFonts w:ascii="Tahoma" w:eastAsia="Times New Roman" w:hAnsi="Tahoma" w:cs="Tahoma"/>
                      <w:b/>
                      <w:highlight w:val="yellow"/>
                      <w:lang w:eastAsia="ru-RU"/>
                    </w:rPr>
                    <w:t xml:space="preserve">    </w:t>
                  </w:r>
                  <w:r w:rsidR="009A42C7">
                    <w:rPr>
                      <w:rFonts w:ascii="Tahoma" w:eastAsia="Times New Roman" w:hAnsi="Tahoma" w:cs="Tahoma"/>
                      <w:b/>
                      <w:highlight w:val="yellow"/>
                      <w:lang w:eastAsia="ru-RU"/>
                    </w:rPr>
                    <w:t>06</w:t>
                  </w:r>
                  <w:r w:rsidR="003E29DB" w:rsidRPr="00D538CC">
                    <w:rPr>
                      <w:rFonts w:ascii="Tahoma" w:eastAsia="Times New Roman" w:hAnsi="Tahoma" w:cs="Tahoma"/>
                      <w:b/>
                      <w:highlight w:val="yellow"/>
                      <w:lang w:eastAsia="ru-RU"/>
                    </w:rPr>
                    <w:t>.</w:t>
                  </w:r>
                  <w:r w:rsidR="009A42C7">
                    <w:rPr>
                      <w:rFonts w:ascii="Tahoma" w:eastAsia="Times New Roman" w:hAnsi="Tahoma" w:cs="Tahoma"/>
                      <w:b/>
                      <w:highlight w:val="yellow"/>
                      <w:lang w:eastAsia="ru-RU"/>
                    </w:rPr>
                    <w:t>05</w:t>
                  </w:r>
                  <w:r w:rsidR="003E29DB" w:rsidRPr="009A608C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.201</w:t>
                  </w:r>
                  <w:r w:rsidR="009A42C7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9</w:t>
                  </w:r>
                  <w:r w:rsidR="003E29DB" w:rsidRPr="009A608C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г</w:t>
                  </w:r>
                  <w:r w:rsidR="003E29DB" w:rsidRPr="00763FA9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.</w:t>
                  </w:r>
                  <w:r w:rsidR="000A04EA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 xml:space="preserve"> </w:t>
                  </w:r>
                  <w:r w:rsidR="003E29DB" w:rsidRPr="00763FA9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(</w:t>
                  </w:r>
                  <w:r w:rsidR="001F2B7C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до 23</w:t>
                  </w:r>
                  <w:r w:rsidR="003E29DB" w:rsidRPr="00763FA9">
                    <w:rPr>
                      <w:rFonts w:ascii="Tahoma" w:eastAsia="Times New Roman" w:hAnsi="Tahoma" w:cs="Tahoma"/>
                      <w:b/>
                      <w:bCs/>
                      <w:highlight w:val="yellow"/>
                      <w:lang w:eastAsia="ru-RU"/>
                    </w:rPr>
                    <w:t>.00)</w:t>
                  </w:r>
                  <w:r w:rsidR="003E29DB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</w:t>
                  </w:r>
                  <w:r w:rsidRPr="00171B6D">
                    <w:rPr>
                      <w:rFonts w:ascii="Tahoma" w:eastAsia="Times New Roman" w:hAnsi="Tahoma" w:cs="Tahoma"/>
                      <w:lang w:eastAsia="ru-RU"/>
                    </w:rPr>
                    <w:t>КП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, поступившие позднее указанного срока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3E29DB" w:rsidRDefault="00EF3872" w:rsidP="00EF38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930CF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май</w:t>
                  </w:r>
                  <w:r w:rsidR="005B6C9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930CF4">
                    <w:rPr>
                      <w:rFonts w:ascii="Arial" w:eastAsia="Times New Roman" w:hAnsi="Arial" w:cs="Arial"/>
                      <w:b/>
                      <w:bCs/>
                      <w:color w:val="1D2F44"/>
                      <w:highlight w:val="yellow"/>
                      <w:lang w:eastAsia="ru-RU"/>
                    </w:rPr>
                    <w:t xml:space="preserve"> 2019</w:t>
                  </w:r>
                  <w:proofErr w:type="gramStart"/>
                  <w:r w:rsidR="003E29DB" w:rsidRPr="003E29DB">
                    <w:rPr>
                      <w:rFonts w:ascii="Arial" w:eastAsia="Times New Roman" w:hAnsi="Arial" w:cs="Arial"/>
                      <w:b/>
                      <w:bCs/>
                      <w:color w:val="1D2F44"/>
                      <w:highlight w:val="yellow"/>
                      <w:lang w:eastAsia="ru-RU"/>
                    </w:rPr>
                    <w:t>г</w:t>
                  </w:r>
                  <w:r w:rsidR="00930CF4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-</w:t>
                  </w:r>
                  <w:proofErr w:type="gramEnd"/>
                  <w:r w:rsidR="00930CF4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июнь </w:t>
                  </w:r>
                  <w:r w:rsidR="002644BE" w:rsidRPr="002644BE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2019г</w:t>
                  </w:r>
                  <w:r w:rsidR="002644BE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.</w:t>
                  </w:r>
                  <w:r w:rsidR="003E29DB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</w:t>
                  </w:r>
                  <w:proofErr w:type="spellStart"/>
                  <w:r w:rsidR="00154672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промплощадка</w:t>
                  </w:r>
                  <w:proofErr w:type="spellEnd"/>
                  <w:r w:rsidR="000330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ООО «РН-Смазочные материалы»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7133A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="000B2936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</w:t>
                  </w:r>
                  <w:r w:rsidR="00930CF4">
                    <w:rPr>
                      <w:rFonts w:ascii="Tahoma" w:eastAsia="Times New Roman" w:hAnsi="Tahoma" w:cs="Tahoma"/>
                      <w:lang w:eastAsia="ru-RU"/>
                    </w:rPr>
                    <w:t xml:space="preserve"> с </w:t>
                  </w:r>
                  <w:r w:rsidR="00733743">
                    <w:rPr>
                      <w:rFonts w:ascii="Tahoma" w:eastAsia="Times New Roman" w:hAnsi="Tahoma" w:cs="Tahoma"/>
                      <w:lang w:eastAsia="ru-RU"/>
                    </w:rPr>
                    <w:t>НДС</w:t>
                  </w:r>
                  <w:r w:rsidR="00587D8B">
                    <w:rPr>
                      <w:rFonts w:ascii="Tahoma" w:eastAsia="Times New Roman" w:hAnsi="Tahoma" w:cs="Tahoma"/>
                      <w:lang w:eastAsia="ru-RU"/>
                    </w:rPr>
                    <w:t xml:space="preserve"> за 1 ед</w:t>
                  </w:r>
                  <w:r w:rsidR="000B2936">
                    <w:rPr>
                      <w:rFonts w:ascii="Tahoma" w:eastAsia="Times New Roman" w:hAnsi="Tahoma" w:cs="Tahoma"/>
                      <w:lang w:eastAsia="ru-RU"/>
                    </w:rPr>
                    <w:t xml:space="preserve">. </w:t>
                  </w:r>
                </w:p>
                <w:p w:rsidR="002A6542" w:rsidRPr="002A6542" w:rsidRDefault="007133A5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171B6D">
                    <w:rPr>
                      <w:rFonts w:ascii="Tahoma" w:eastAsia="Times New Roman" w:hAnsi="Tahoma" w:cs="Tahoma"/>
                      <w:b/>
                      <w:lang w:eastAsia="ru-RU"/>
                    </w:rPr>
                    <w:t>Нача</w:t>
                  </w:r>
                  <w:r w:rsidR="008C4141">
                    <w:rPr>
                      <w:rFonts w:ascii="Tahoma" w:eastAsia="Times New Roman" w:hAnsi="Tahoma" w:cs="Tahoma"/>
                      <w:b/>
                      <w:lang w:eastAsia="ru-RU"/>
                    </w:rPr>
                    <w:t>льная</w:t>
                  </w:r>
                  <w:r w:rsidR="000F27D0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(ми</w:t>
                  </w:r>
                  <w:r w:rsidR="002E2131">
                    <w:rPr>
                      <w:rFonts w:ascii="Tahoma" w:eastAsia="Times New Roman" w:hAnsi="Tahoma" w:cs="Tahoma"/>
                      <w:b/>
                      <w:lang w:eastAsia="ru-RU"/>
                    </w:rPr>
                    <w:t>нимальная) цена лота – 2 208 288</w:t>
                  </w:r>
                  <w:r w:rsidR="008C4141">
                    <w:rPr>
                      <w:rFonts w:ascii="Tahoma" w:eastAsia="Times New Roman" w:hAnsi="Tahoma" w:cs="Tahoma"/>
                      <w:b/>
                      <w:lang w:eastAsia="ru-RU"/>
                    </w:rPr>
                    <w:t>,00</w:t>
                  </w:r>
                  <w:r w:rsidR="002A6542" w:rsidRPr="00171B6D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</w:t>
                  </w:r>
                  <w:r w:rsidR="002644BE">
                    <w:rPr>
                      <w:rFonts w:ascii="Tahoma" w:eastAsia="Times New Roman" w:hAnsi="Tahoma" w:cs="Tahoma"/>
                      <w:b/>
                      <w:lang w:eastAsia="ru-RU"/>
                    </w:rPr>
                    <w:t>руб</w:t>
                  </w:r>
                  <w:r w:rsidR="001F3D76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2E2131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с</w:t>
                  </w:r>
                  <w:r w:rsidR="002644BE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</w:t>
                  </w:r>
                  <w:r w:rsidR="00171B6D" w:rsidRPr="00171B6D">
                    <w:rPr>
                      <w:rFonts w:ascii="Tahoma" w:eastAsia="Times New Roman" w:hAnsi="Tahoma" w:cs="Tahoma"/>
                      <w:b/>
                      <w:lang w:eastAsia="ru-RU"/>
                    </w:rPr>
                    <w:t>НДС</w:t>
                  </w:r>
                  <w:r w:rsidR="002A6542" w:rsidRPr="002A6542">
                    <w:rPr>
                      <w:rFonts w:ascii="Tahoma" w:eastAsia="Times New Roman" w:hAnsi="Tahoma" w:cs="Tahoma"/>
                      <w:lang w:eastAsia="ru-RU"/>
                    </w:rPr>
                    <w:t>:</w:t>
                  </w:r>
                </w:p>
                <w:p w:rsidR="001E6FDE" w:rsidRPr="00AF6176" w:rsidRDefault="001E6FDE" w:rsidP="002A6542">
                  <w:pPr>
                    <w:pStyle w:val="a8"/>
                    <w:rPr>
                      <w:lang w:eastAsia="ru-RU"/>
                    </w:rPr>
                  </w:pPr>
                  <w:r w:rsidRPr="001E6FDE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легковые автомобили </w:t>
                  </w:r>
                  <w:r w:rsidR="002A6542" w:rsidRPr="002A6542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б/у</w:t>
                  </w:r>
                  <w:r w:rsidR="002A6542" w:rsidRPr="002A6542">
                    <w:rPr>
                      <w:lang w:eastAsia="ru-RU"/>
                    </w:rPr>
                    <w:t xml:space="preserve"> </w:t>
                  </w:r>
                  <w:r w:rsidR="002A6542">
                    <w:rPr>
                      <w:lang w:eastAsia="ru-RU"/>
                    </w:rPr>
                    <w:t>–</w:t>
                  </w:r>
                  <w:r w:rsidR="005128A7" w:rsidRPr="005128A7">
                    <w:rPr>
                      <w:lang w:eastAsia="ru-RU"/>
                    </w:rPr>
                    <w:t xml:space="preserve"> </w:t>
                  </w:r>
                  <w:r w:rsidR="002E2131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5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ед. – НМЦ в соответствии с Приложением №1</w:t>
                  </w:r>
                </w:p>
                <w:p w:rsidR="002A6542" w:rsidRPr="002A6542" w:rsidRDefault="00D62CC7" w:rsidP="002A6542">
                  <w:pPr>
                    <w:pStyle w:val="a8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r w:rsidRPr="00D62CC7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автоцистерна </w:t>
                  </w:r>
                  <w:r w:rsidR="00AF6176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б</w:t>
                  </w:r>
                  <w:r w:rsidR="001F2B7C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/у – 1 ед. – </w:t>
                  </w:r>
                  <w:r w:rsidRPr="00D62CC7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732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62CC7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096</w:t>
                  </w:r>
                  <w:r w:rsidR="00C2025C" w:rsidRPr="00C2025C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,00 </w:t>
                  </w:r>
                  <w:r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руб. с </w:t>
                  </w:r>
                  <w:r w:rsidR="00AF6176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НДС</w:t>
                  </w:r>
                </w:p>
                <w:p w:rsidR="002A6542" w:rsidRPr="002A6542" w:rsidRDefault="002A6542" w:rsidP="002A6542">
                  <w:pPr>
                    <w:pStyle w:val="a8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Default="00EF3872" w:rsidP="008C30CF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</w:t>
                  </w:r>
                  <w:r w:rsidR="00C551DF" w:rsidRPr="00C551DF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невостребованных ликвидных (НВЛ) и неликвидных (НЛ) ма</w:t>
                  </w:r>
                  <w:r w:rsidR="00CF55EA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териально-технических ресурсов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: </w:t>
                  </w:r>
                </w:p>
                <w:p w:rsidR="00732540" w:rsidRPr="008B40FA" w:rsidRDefault="00732540" w:rsidP="008C30CF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val="en-US" w:eastAsia="ru-RU"/>
                    </w:rPr>
                  </w:pPr>
                  <w:r w:rsidRPr="00732540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Для юридических лиц</w:t>
                  </w:r>
                  <w:r w:rsidR="008B40FA">
                    <w:rPr>
                      <w:rFonts w:ascii="Tahoma" w:eastAsia="Times New Roman" w:hAnsi="Tahoma" w:cs="Tahoma"/>
                      <w:b/>
                      <w:bCs/>
                      <w:lang w:val="en-US" w:eastAsia="ru-RU"/>
                    </w:rPr>
                    <w:t>: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lastRenderedPageBreak/>
                    <w:t xml:space="preserve">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-х лет) с </w:t>
                  </w:r>
                  <w:r w:rsidR="009A608C">
                    <w:rPr>
                      <w:rFonts w:ascii="Times New Roman" w:eastAsia="Times New Roman" w:hAnsi="Times New Roman" w:cs="Times New Roman"/>
                      <w:lang w:eastAsia="ru-RU"/>
                    </w:rPr>
                    <w:t>ООО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«РН</w:t>
                  </w:r>
                  <w:r w:rsidR="009A608C">
                    <w:rPr>
                      <w:rFonts w:ascii="Times New Roman" w:eastAsia="Times New Roman" w:hAnsi="Times New Roman" w:cs="Times New Roman"/>
                      <w:lang w:eastAsia="ru-RU"/>
                    </w:rPr>
                    <w:t>-Смазочные материалы</w:t>
                  </w:r>
                  <w:r w:rsidR="00012CA1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П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«НК «РОСНЕФТЬ»)</w:t>
                  </w:r>
                </w:p>
                <w:p w:rsidR="00437864" w:rsidRPr="00437864" w:rsidRDefault="00437864" w:rsidP="00437864">
                  <w:pPr>
                    <w:pStyle w:val="a5"/>
                    <w:numPr>
                      <w:ilvl w:val="0"/>
                      <w:numId w:val="7"/>
                    </w:num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37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Подтверждение контрагента согласия на обработку персональных данных </w:t>
                  </w:r>
                </w:p>
                <w:p w:rsidR="00CF5D59" w:rsidRPr="00CF5D59" w:rsidRDefault="00CF5D59" w:rsidP="00CF5D59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CF5D59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Для физических лиц: </w:t>
                  </w:r>
                </w:p>
                <w:p w:rsidR="00CF5D59" w:rsidRPr="00CF5D59" w:rsidRDefault="00CF5D59" w:rsidP="00CF5D59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CF5D59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Копию паспорта </w:t>
                  </w:r>
                </w:p>
                <w:p w:rsidR="00CF5D59" w:rsidRPr="00CF5D59" w:rsidRDefault="00CF5D59" w:rsidP="00CF5D59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CF5D59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Копию свидетельства ИНН </w:t>
                  </w:r>
                </w:p>
                <w:p w:rsidR="00CF5D59" w:rsidRPr="005E4F40" w:rsidRDefault="00CF5D59" w:rsidP="005E4F40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CF5D59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Подтверждение контрагента согласия на обработку персональных данных 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EF3872" w:rsidRPr="001008F2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Для участия в тендере по данному </w:t>
      </w:r>
      <w:r w:rsidR="00D16ECB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лоту необходимо в 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срок</w:t>
      </w:r>
      <w:r w:rsidR="00D16ECB" w:rsidRPr="00D16ECB">
        <w:t xml:space="preserve"> </w:t>
      </w:r>
      <w:r w:rsidR="00C2025C">
        <w:rPr>
          <w:rFonts w:ascii="Tahoma" w:eastAsia="Times New Roman" w:hAnsi="Tahoma" w:cs="Tahoma"/>
          <w:b/>
          <w:bCs/>
          <w:color w:val="1D2F44"/>
          <w:lang w:eastAsia="ru-RU"/>
        </w:rPr>
        <w:t>до</w:t>
      </w:r>
      <w:r w:rsidR="00CC6E83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06</w:t>
      </w:r>
      <w:bookmarkStart w:id="0" w:name="_GoBack"/>
      <w:bookmarkEnd w:id="0"/>
      <w:r w:rsidR="00D62C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мая  2019</w:t>
      </w:r>
      <w:r w:rsidR="001F2B7C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года (23 </w:t>
      </w:r>
      <w:r w:rsidR="00D16ECB" w:rsidRPr="00D16ECB">
        <w:rPr>
          <w:rFonts w:ascii="Tahoma" w:eastAsia="Times New Roman" w:hAnsi="Tahoma" w:cs="Tahoma"/>
          <w:b/>
          <w:bCs/>
          <w:color w:val="1D2F44"/>
          <w:lang w:eastAsia="ru-RU"/>
        </w:rPr>
        <w:t>час. 00 мин. по московскому времени) включительно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направить</w:t>
      </w:r>
      <w:r w:rsidR="00CE6258" w:rsidRPr="00CE6258">
        <w:t xml:space="preserve"> </w:t>
      </w:r>
      <w:r w:rsidR="00CE6258" w:rsidRPr="00CE6258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на электронный адрес </w:t>
      </w:r>
      <w:hyperlink r:id="rId7" w:history="1">
        <w:r w:rsidR="00D16ECB" w:rsidRPr="00B424C8">
          <w:rPr>
            <w:rStyle w:val="a4"/>
            <w:rFonts w:ascii="Tahoma" w:eastAsia="Times New Roman" w:hAnsi="Tahoma" w:cs="Tahoma"/>
            <w:b/>
            <w:bCs/>
            <w:highlight w:val="yellow"/>
            <w:lang w:eastAsia="ru-RU"/>
          </w:rPr>
          <w:t>Zakupki_B2B@rosneft.ru</w:t>
        </w:r>
      </w:hyperlink>
      <w:r w:rsidR="00D16ECB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пакет документов</w:t>
      </w:r>
      <w:r w:rsidR="00C8075E">
        <w:rPr>
          <w:rFonts w:ascii="Tahoma" w:eastAsia="Times New Roman" w:hAnsi="Tahoma" w:cs="Tahoma"/>
          <w:b/>
          <w:bCs/>
          <w:color w:val="1D2F44"/>
          <w:lang w:eastAsia="ru-RU"/>
        </w:rPr>
        <w:t>, указанный</w:t>
      </w:r>
      <w:r w:rsidR="001008F2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 Приложении</w:t>
      </w:r>
    </w:p>
    <w:p w:rsidR="00EF3872" w:rsidRDefault="001008F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u w:val="single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Коммерческие предложения, </w:t>
      </w:r>
      <w:r w:rsidRPr="001008F2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поступившие позднее </w:t>
      </w:r>
      <w:r w:rsidR="00C8075E" w:rsidRPr="00C8075E">
        <w:rPr>
          <w:rFonts w:ascii="Tahoma" w:eastAsia="Times New Roman" w:hAnsi="Tahoma" w:cs="Tahoma"/>
          <w:b/>
          <w:bCs/>
          <w:color w:val="1D2F44"/>
          <w:lang w:eastAsia="ru-RU"/>
        </w:rPr>
        <w:t>указанного срока</w:t>
      </w:r>
      <w:r w:rsidR="00C8075E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EF3872" w:rsidRPr="008813C1">
        <w:rPr>
          <w:rFonts w:ascii="Tahoma" w:eastAsia="Times New Roman" w:hAnsi="Tahoma" w:cs="Tahoma"/>
          <w:b/>
          <w:bCs/>
          <w:color w:val="1D2F44"/>
          <w:u w:val="single"/>
          <w:lang w:eastAsia="ru-RU"/>
        </w:rPr>
        <w:t>не будут приняты к рассмотрению.</w:t>
      </w:r>
    </w:p>
    <w:p w:rsidR="004B426A" w:rsidRPr="008813C1" w:rsidRDefault="004B426A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u w:val="single"/>
          <w:lang w:eastAsia="ru-RU"/>
        </w:rPr>
      </w:pPr>
    </w:p>
    <w:p w:rsidR="00EF3872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Поставщик. </w:t>
      </w:r>
      <w:r w:rsidR="009B77E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ООО «РН-Смазочные материалы» 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почтовый адрес: </w:t>
      </w:r>
      <w:r w:rsidR="009A608C" w:rsidRPr="009A608C">
        <w:rPr>
          <w:rFonts w:ascii="Tahoma" w:eastAsia="Times New Roman" w:hAnsi="Tahoma" w:cs="Tahoma"/>
          <w:b/>
          <w:bCs/>
          <w:color w:val="1D2F44"/>
          <w:lang w:eastAsia="ru-RU"/>
        </w:rPr>
        <w:t>119071. Г. Москва, ул. Малая Калужская, д.19, канцелярия</w:t>
      </w:r>
    </w:p>
    <w:p w:rsidR="001008F2" w:rsidRPr="00F05005" w:rsidRDefault="001008F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63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Форма Догово</w:t>
      </w:r>
      <w:r w:rsidR="00E631C2">
        <w:rPr>
          <w:rFonts w:ascii="Tahoma" w:hAnsi="Tahoma" w:cs="Tahoma"/>
          <w:color w:val="auto"/>
        </w:rPr>
        <w:t xml:space="preserve">ра купли-продажи </w:t>
      </w:r>
      <w:proofErr w:type="gramStart"/>
      <w:r w:rsidR="00E631C2" w:rsidRPr="00E631C2">
        <w:rPr>
          <w:rFonts w:ascii="Tahoma" w:hAnsi="Tahoma" w:cs="Tahoma"/>
          <w:color w:val="auto"/>
        </w:rPr>
        <w:t>невостребованных</w:t>
      </w:r>
      <w:proofErr w:type="gramEnd"/>
      <w:r w:rsidR="00E631C2" w:rsidRPr="00E631C2">
        <w:rPr>
          <w:rFonts w:ascii="Tahoma" w:hAnsi="Tahoma" w:cs="Tahoma"/>
          <w:color w:val="auto"/>
        </w:rPr>
        <w:t xml:space="preserve"> ликвидных (НВЛ) и неликвидных (НЛ)</w:t>
      </w:r>
      <w:r w:rsidR="00E631C2">
        <w:rPr>
          <w:rFonts w:ascii="Tahoma" w:hAnsi="Tahoma" w:cs="Tahoma"/>
          <w:color w:val="auto"/>
        </w:rPr>
        <w:t xml:space="preserve"> МТР</w:t>
      </w:r>
      <w:r w:rsidRPr="00F05005">
        <w:rPr>
          <w:rFonts w:ascii="Tahoma" w:hAnsi="Tahoma" w:cs="Tahoma"/>
          <w:color w:val="auto"/>
        </w:rPr>
        <w:t xml:space="preserve">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</w:t>
      </w:r>
      <w:r w:rsidR="004C5DBB">
        <w:rPr>
          <w:rFonts w:ascii="Tahoma" w:hAnsi="Tahoma" w:cs="Tahoma"/>
          <w:color w:val="auto"/>
        </w:rPr>
        <w:t>е;</w:t>
      </w:r>
    </w:p>
    <w:p w:rsidR="00E251C2" w:rsidRPr="00F05005" w:rsidRDefault="00E251C2" w:rsidP="0093228D">
      <w:pPr>
        <w:pStyle w:val="4"/>
        <w:keepNext w:val="0"/>
        <w:keepLines w:val="0"/>
        <w:spacing w:before="0" w:line="240" w:lineRule="auto"/>
        <w:ind w:left="360"/>
        <w:jc w:val="both"/>
        <w:rPr>
          <w:rFonts w:ascii="Tahoma" w:hAnsi="Tahoma" w:cs="Tahoma"/>
          <w:color w:val="auto"/>
        </w:rPr>
      </w:pPr>
    </w:p>
    <w:p w:rsidR="00E251C2" w:rsidRPr="00F05005" w:rsidRDefault="00E251C2" w:rsidP="0093228D">
      <w:pPr>
        <w:pStyle w:val="4"/>
        <w:keepNext w:val="0"/>
        <w:keepLines w:val="0"/>
        <w:spacing w:before="0" w:line="240" w:lineRule="auto"/>
        <w:ind w:left="720"/>
        <w:jc w:val="both"/>
        <w:rPr>
          <w:rFonts w:ascii="Tahoma" w:hAnsi="Tahoma" w:cs="Tahoma"/>
          <w:color w:val="auto"/>
        </w:rPr>
      </w:pPr>
    </w:p>
    <w:p w:rsidR="00763FA9" w:rsidRPr="00763FA9" w:rsidRDefault="00763FA9" w:rsidP="00763FA9">
      <w:pPr>
        <w:pStyle w:val="a5"/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763FA9" w:rsidRPr="00763FA9" w:rsidRDefault="00763FA9" w:rsidP="00763FA9">
      <w:pPr>
        <w:pStyle w:val="a5"/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5003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8"/>
        <w:gridCol w:w="3863"/>
      </w:tblGrid>
      <w:tr w:rsidR="00763FA9" w:rsidRPr="00EF3872" w:rsidTr="004B426A">
        <w:trPr>
          <w:trHeight w:val="50"/>
          <w:tblCellSpacing w:w="15" w:type="dxa"/>
        </w:trPr>
        <w:tc>
          <w:tcPr>
            <w:tcW w:w="2926" w:type="pct"/>
          </w:tcPr>
          <w:p w:rsidR="00763FA9" w:rsidRPr="003E7919" w:rsidRDefault="00763FA9" w:rsidP="000F64FF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</w:p>
        </w:tc>
        <w:tc>
          <w:tcPr>
            <w:tcW w:w="2026" w:type="pct"/>
          </w:tcPr>
          <w:p w:rsidR="00763FA9" w:rsidRPr="003E7919" w:rsidRDefault="00763FA9" w:rsidP="000F64FF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2660C"/>
    <w:multiLevelType w:val="hybridMultilevel"/>
    <w:tmpl w:val="77B6FF56"/>
    <w:lvl w:ilvl="0" w:tplc="4E847184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872"/>
    <w:rsid w:val="00012CA1"/>
    <w:rsid w:val="000159F1"/>
    <w:rsid w:val="00025F12"/>
    <w:rsid w:val="000330BF"/>
    <w:rsid w:val="000444A4"/>
    <w:rsid w:val="00060A8F"/>
    <w:rsid w:val="00061675"/>
    <w:rsid w:val="00090F74"/>
    <w:rsid w:val="00097326"/>
    <w:rsid w:val="000A04EA"/>
    <w:rsid w:val="000A2A9F"/>
    <w:rsid w:val="000B2936"/>
    <w:rsid w:val="000B6AF9"/>
    <w:rsid w:val="000C2270"/>
    <w:rsid w:val="000E7A80"/>
    <w:rsid w:val="000F27D0"/>
    <w:rsid w:val="001008F2"/>
    <w:rsid w:val="00152665"/>
    <w:rsid w:val="00154359"/>
    <w:rsid w:val="00154672"/>
    <w:rsid w:val="0016792C"/>
    <w:rsid w:val="0017198D"/>
    <w:rsid w:val="00171B6D"/>
    <w:rsid w:val="001919F1"/>
    <w:rsid w:val="0019217B"/>
    <w:rsid w:val="001A5E18"/>
    <w:rsid w:val="001A7023"/>
    <w:rsid w:val="001E6FDE"/>
    <w:rsid w:val="001F2B7C"/>
    <w:rsid w:val="001F3D76"/>
    <w:rsid w:val="001F6ED5"/>
    <w:rsid w:val="00214093"/>
    <w:rsid w:val="00234E4B"/>
    <w:rsid w:val="00246AE1"/>
    <w:rsid w:val="002644BE"/>
    <w:rsid w:val="00264EE2"/>
    <w:rsid w:val="00267790"/>
    <w:rsid w:val="00267B4A"/>
    <w:rsid w:val="00270583"/>
    <w:rsid w:val="002929E8"/>
    <w:rsid w:val="002A43AF"/>
    <w:rsid w:val="002A6542"/>
    <w:rsid w:val="002B4FC7"/>
    <w:rsid w:val="002D2724"/>
    <w:rsid w:val="002E2131"/>
    <w:rsid w:val="00316CDE"/>
    <w:rsid w:val="00323200"/>
    <w:rsid w:val="00381C58"/>
    <w:rsid w:val="003E20A4"/>
    <w:rsid w:val="003E29DB"/>
    <w:rsid w:val="003E4036"/>
    <w:rsid w:val="00437864"/>
    <w:rsid w:val="00450102"/>
    <w:rsid w:val="00463B65"/>
    <w:rsid w:val="004B426A"/>
    <w:rsid w:val="004C3BD4"/>
    <w:rsid w:val="004C5DBB"/>
    <w:rsid w:val="004E5E9E"/>
    <w:rsid w:val="0050067F"/>
    <w:rsid w:val="005022D3"/>
    <w:rsid w:val="005128A7"/>
    <w:rsid w:val="0051379B"/>
    <w:rsid w:val="00517FCF"/>
    <w:rsid w:val="00520ADC"/>
    <w:rsid w:val="00560660"/>
    <w:rsid w:val="00587D8B"/>
    <w:rsid w:val="005B3346"/>
    <w:rsid w:val="005B6C9F"/>
    <w:rsid w:val="005D23EF"/>
    <w:rsid w:val="005E4F40"/>
    <w:rsid w:val="00617BC9"/>
    <w:rsid w:val="00652BA5"/>
    <w:rsid w:val="00663AE0"/>
    <w:rsid w:val="0067157D"/>
    <w:rsid w:val="006A5678"/>
    <w:rsid w:val="006A7538"/>
    <w:rsid w:val="006B2686"/>
    <w:rsid w:val="006C2264"/>
    <w:rsid w:val="00710F2F"/>
    <w:rsid w:val="007133A5"/>
    <w:rsid w:val="00732540"/>
    <w:rsid w:val="00733743"/>
    <w:rsid w:val="00735B12"/>
    <w:rsid w:val="007450AD"/>
    <w:rsid w:val="00763FA9"/>
    <w:rsid w:val="0077418E"/>
    <w:rsid w:val="00777990"/>
    <w:rsid w:val="00777F92"/>
    <w:rsid w:val="00793E52"/>
    <w:rsid w:val="00795189"/>
    <w:rsid w:val="007C49D5"/>
    <w:rsid w:val="007D0727"/>
    <w:rsid w:val="00834CF7"/>
    <w:rsid w:val="00857E09"/>
    <w:rsid w:val="00860AD7"/>
    <w:rsid w:val="008813C1"/>
    <w:rsid w:val="00895450"/>
    <w:rsid w:val="008A0838"/>
    <w:rsid w:val="008B2544"/>
    <w:rsid w:val="008B36E9"/>
    <w:rsid w:val="008B40FA"/>
    <w:rsid w:val="008C0BCE"/>
    <w:rsid w:val="008C30CF"/>
    <w:rsid w:val="008C4141"/>
    <w:rsid w:val="008D4F3E"/>
    <w:rsid w:val="008F24C0"/>
    <w:rsid w:val="008F6C56"/>
    <w:rsid w:val="00930CF4"/>
    <w:rsid w:val="0093228D"/>
    <w:rsid w:val="00983F29"/>
    <w:rsid w:val="009926C3"/>
    <w:rsid w:val="009A42C7"/>
    <w:rsid w:val="009A608C"/>
    <w:rsid w:val="009B1EF4"/>
    <w:rsid w:val="009B77E7"/>
    <w:rsid w:val="009C2DB0"/>
    <w:rsid w:val="009D077D"/>
    <w:rsid w:val="00A336F2"/>
    <w:rsid w:val="00A474D1"/>
    <w:rsid w:val="00A71C70"/>
    <w:rsid w:val="00A96795"/>
    <w:rsid w:val="00AB4640"/>
    <w:rsid w:val="00AB5BAD"/>
    <w:rsid w:val="00AD3EBE"/>
    <w:rsid w:val="00AD7FE6"/>
    <w:rsid w:val="00AF6176"/>
    <w:rsid w:val="00B24946"/>
    <w:rsid w:val="00B366BD"/>
    <w:rsid w:val="00B4093C"/>
    <w:rsid w:val="00B666C6"/>
    <w:rsid w:val="00BA5B06"/>
    <w:rsid w:val="00BB0744"/>
    <w:rsid w:val="00C2025C"/>
    <w:rsid w:val="00C409F4"/>
    <w:rsid w:val="00C551DF"/>
    <w:rsid w:val="00C67984"/>
    <w:rsid w:val="00C8075E"/>
    <w:rsid w:val="00C91C7A"/>
    <w:rsid w:val="00CA569A"/>
    <w:rsid w:val="00CB5D1E"/>
    <w:rsid w:val="00CC6E83"/>
    <w:rsid w:val="00CE6258"/>
    <w:rsid w:val="00CE7292"/>
    <w:rsid w:val="00CF55EA"/>
    <w:rsid w:val="00CF5D59"/>
    <w:rsid w:val="00D0365E"/>
    <w:rsid w:val="00D16ECB"/>
    <w:rsid w:val="00D22E05"/>
    <w:rsid w:val="00D231BC"/>
    <w:rsid w:val="00D33D92"/>
    <w:rsid w:val="00D50E4C"/>
    <w:rsid w:val="00D538CC"/>
    <w:rsid w:val="00D54B6B"/>
    <w:rsid w:val="00D62CC7"/>
    <w:rsid w:val="00D87801"/>
    <w:rsid w:val="00E0610A"/>
    <w:rsid w:val="00E076A8"/>
    <w:rsid w:val="00E251C2"/>
    <w:rsid w:val="00E30EE6"/>
    <w:rsid w:val="00E45974"/>
    <w:rsid w:val="00E631C2"/>
    <w:rsid w:val="00E84BB9"/>
    <w:rsid w:val="00EF3872"/>
    <w:rsid w:val="00F05005"/>
    <w:rsid w:val="00F257E4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2A65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No Spacing"/>
    <w:uiPriority w:val="1"/>
    <w:qFormat/>
    <w:rsid w:val="002A65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akupki_B2B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877DA-E64C-4185-A1C2-602DC16DD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1334</TotalTime>
  <Pages>2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225</cp:revision>
  <cp:lastPrinted>2013-11-11T10:08:00Z</cp:lastPrinted>
  <dcterms:created xsi:type="dcterms:W3CDTF">2015-04-20T08:18:00Z</dcterms:created>
  <dcterms:modified xsi:type="dcterms:W3CDTF">2019-04-17T08:16:00Z</dcterms:modified>
</cp:coreProperties>
</file>